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hint="default" w:ascii="Book Antiqua" w:hAnsi="Book Antiqua" w:eastAsia="Calibri" w:cs="Arial"/>
          <w:b/>
          <w:color w:val="1F3864"/>
          <w:lang w:val="hr-HR"/>
        </w:rPr>
      </w:pPr>
      <w:r>
        <w:rPr>
          <w:rFonts w:ascii="Book Antiqua" w:hAnsi="Book Antiqua" w:eastAsia="Calibri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</w:rPr>
        <w:t>popis udžbenika  Odgojno-obrazovn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e</w:t>
      </w:r>
      <w:r>
        <w:rPr>
          <w:rFonts w:ascii="Book Antiqua" w:hAnsi="Book Antiqua" w:eastAsia="Calibri" w:cs="Arial"/>
          <w:b/>
          <w:color w:val="1F3864"/>
        </w:rPr>
        <w:t xml:space="preserve"> skupin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e</w:t>
      </w:r>
    </w:p>
    <w:p>
      <w:pPr>
        <w:spacing w:after="0" w:line="120" w:lineRule="atLeast"/>
        <w:rPr>
          <w:rFonts w:ascii="Book Antiqua" w:hAnsi="Book Antiqua" w:eastAsia="Calibri" w:cs="Arial"/>
          <w:b/>
          <w:color w:val="1F3864"/>
          <w:sz w:val="20"/>
          <w:szCs w:val="20"/>
        </w:rPr>
      </w:pPr>
      <w:r>
        <w:rPr>
          <w:rFonts w:ascii="Book Antiqua" w:hAnsi="Book Antiqua" w:eastAsia="Calibri" w:cs="Arial"/>
          <w:b/>
          <w:color w:val="1F386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 xml:space="preserve">za </w:t>
      </w:r>
      <w:r>
        <w:rPr>
          <w:rFonts w:ascii="Book Antiqua" w:hAnsi="Book Antiqua" w:eastAsia="Calibri" w:cs="Arial"/>
          <w:b/>
          <w:color w:val="1F3864"/>
        </w:rPr>
        <w:t>šk. god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inu</w:t>
      </w:r>
      <w:r>
        <w:rPr>
          <w:rFonts w:ascii="Book Antiqua" w:hAnsi="Book Antiqua" w:eastAsia="Calibri" w:cs="Arial"/>
          <w:b/>
          <w:color w:val="1F3864"/>
        </w:rPr>
        <w:t xml:space="preserve"> 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</w:rPr>
        <w:t>./202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4</w:t>
      </w:r>
      <w:r>
        <w:rPr>
          <w:rFonts w:ascii="Book Antiqua" w:hAnsi="Book Antiqua" w:eastAsia="Calibri" w:cs="Arial"/>
          <w:b/>
          <w:color w:val="1F3864"/>
        </w:rPr>
        <w:t>.</w:t>
      </w:r>
    </w:p>
    <w:p/>
    <w:p/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6"/>
        <w:gridCol w:w="5289"/>
        <w:gridCol w:w="25"/>
        <w:gridCol w:w="3713"/>
        <w:gridCol w:w="47"/>
        <w:gridCol w:w="1368"/>
        <w:gridCol w:w="52"/>
        <w:gridCol w:w="68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28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8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5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i/>
                <w:iCs/>
                <w:color w:val="000000"/>
                <w:kern w:val="2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color w:val="000000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2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b/>
                <w:bCs/>
                <w:color w:val="000000"/>
                <w:kern w:val="2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2"/>
                <w:sz w:val="18"/>
                <w:szCs w:val="18"/>
                <w:lang w:eastAsia="hr-HR"/>
              </w:rPr>
              <w:t>HRVATSKI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71</w:t>
            </w: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30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486</w:t>
            </w: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6</w:t>
            </w:r>
          </w:p>
        </w:tc>
        <w:tc>
          <w:tcPr>
            <w:tcW w:w="532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 xml:space="preserve">POČETNICA ŠAPTALICA </w:t>
            </w: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2</w:t>
            </w: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 xml:space="preserve"> : početnica za pomoć u učenju hrvatskog jezika od prvog do četvrtog azreda osnovne škole</w:t>
            </w:r>
          </w:p>
        </w:tc>
        <w:tc>
          <w:tcPr>
            <w:tcW w:w="3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2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88,98 kn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 xml:space="preserve">11,81 </w:t>
            </w:r>
            <w:r>
              <w:rPr>
                <w:rFonts w:hint="default"/>
                <w:kern w:val="2"/>
              </w:rP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71</w:t>
            </w: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31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486</w:t>
            </w: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7</w:t>
            </w:r>
          </w:p>
        </w:tc>
        <w:tc>
          <w:tcPr>
            <w:tcW w:w="53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 xml:space="preserve">POČETNICA ŠAPTALICA </w:t>
            </w: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3</w:t>
            </w: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 xml:space="preserve"> : početnica za pomoć u učenju hrvatskog jezika od prvog do četvrtog azreda osnovne škole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88,98 kn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 xml:space="preserve">11,81 </w:t>
            </w:r>
            <w:r>
              <w:rPr>
                <w:rFonts w:hint="default"/>
                <w:kern w:val="2"/>
              </w:rPr>
              <w:t>€</w:t>
            </w:r>
          </w:p>
        </w:tc>
      </w:tr>
    </w:tbl>
    <w:p/>
    <w:tbl>
      <w:tblPr>
        <w:tblStyle w:val="3"/>
        <w:tblW w:w="149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  <w:gridCol w:w="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05" w:type="dxa"/>
            <w:gridSpan w:val="9"/>
            <w:tcBorders>
              <w:top w:val="single" w:color="A6A6A6" w:sz="4" w:space="0"/>
              <w:left w:val="single" w:color="auto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b/>
                <w:bCs/>
                <w:color w:val="000000"/>
                <w:kern w:val="2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2"/>
                <w:sz w:val="18"/>
                <w:szCs w:val="18"/>
                <w:lang w:eastAsia="hr-HR"/>
              </w:rPr>
              <w:t>MATEMATIKA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7128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53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MOJA MALA MATEMATIKA - RAČUNAJMO DO 20 : udžbenik za početno učenje matematike u osnovnoj školi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>88,98 kn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Arial" w:hAnsi="Arial" w:eastAsia="Times New Roman" w:cs="Arial"/>
                <w:kern w:val="2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kern w:val="2"/>
                <w:sz w:val="16"/>
                <w:szCs w:val="16"/>
                <w:lang w:val="en-US" w:eastAsia="hr-HR"/>
              </w:rPr>
              <w:t xml:space="preserve">11,81 </w:t>
            </w:r>
            <w:r>
              <w:rPr>
                <w:rFonts w:hint="default"/>
                <w:kern w:val="2"/>
              </w:rP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895" w:type="dxa"/>
        <w:tblInd w:w="-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55"/>
        <w:gridCol w:w="5235"/>
        <w:gridCol w:w="3855"/>
        <w:gridCol w:w="1335"/>
        <w:gridCol w:w="735"/>
        <w:gridCol w:w="12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675" w:type="dxa"/>
            <w:tcBorders>
              <w:top w:val="single" w:color="A5A5A5" w:sz="2" w:space="0"/>
              <w:left w:val="single" w:color="A5A5A5" w:sz="2" w:space="0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7748</w:t>
            </w:r>
          </w:p>
        </w:tc>
        <w:tc>
          <w:tcPr>
            <w:tcW w:w="855" w:type="dxa"/>
            <w:vMerge w:val="restart"/>
            <w:tcBorders>
              <w:top w:val="single" w:color="A5A5A5" w:sz="2" w:space="0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5371</w:t>
            </w:r>
          </w:p>
        </w:tc>
        <w:tc>
          <w:tcPr>
            <w:tcW w:w="5235" w:type="dxa"/>
            <w:tcBorders>
              <w:top w:val="single" w:color="A5A5A5" w:sz="2" w:space="0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ind w:left="158" w:leftChars="72" w:firstLine="0" w:firstLineChars="0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MOJ MALI MATEMATIČKI SVIJET 1, 1. DIO : udžbenik za 1. razred osnovne škole</w:t>
            </w:r>
          </w:p>
        </w:tc>
        <w:tc>
          <w:tcPr>
            <w:tcW w:w="3855" w:type="dxa"/>
            <w:tcBorders>
              <w:top w:val="single" w:color="A5A5A5" w:sz="2" w:space="0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ind w:left="158" w:leftChars="72" w:firstLine="0" w:firstLineChars="0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Biljana Basarić Čulk, Kristina Kostadinovska, Ivan Mrkonjić, Đurđica Salamon Padjen</w:t>
            </w:r>
          </w:p>
        </w:tc>
        <w:tc>
          <w:tcPr>
            <w:tcW w:w="1335" w:type="dxa"/>
            <w:tcBorders>
              <w:top w:val="single" w:color="A5A5A5" w:sz="2" w:space="0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udžbenik</w:t>
            </w:r>
          </w:p>
        </w:tc>
        <w:tc>
          <w:tcPr>
            <w:tcW w:w="735" w:type="dxa"/>
            <w:tcBorders>
              <w:top w:val="single" w:color="A5A5A5" w:sz="2" w:space="0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230" w:type="dxa"/>
            <w:tcBorders>
              <w:top w:val="single" w:color="A5A5A5" w:sz="2" w:space="0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Alka script</w:t>
            </w:r>
          </w:p>
        </w:tc>
        <w:tc>
          <w:tcPr>
            <w:tcW w:w="975" w:type="dxa"/>
            <w:tcBorders>
              <w:top w:val="single" w:color="A5A5A5" w:sz="2" w:space="0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hr-H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110,00</w:t>
            </w:r>
            <w:r>
              <w:rPr>
                <w:rFonts w:hint="default" w:ascii="Arial" w:hAnsi="Arial" w:cs="Arial"/>
                <w:sz w:val="16"/>
                <w:szCs w:val="16"/>
                <w:lang w:val="hr-HR"/>
              </w:rPr>
              <w:t xml:space="preserve"> kn</w:t>
            </w:r>
          </w:p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hr-H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hr-HR"/>
              </w:rPr>
              <w:t xml:space="preserve">14,60 </w:t>
            </w:r>
            <w:r>
              <w:t>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A5A5A5" w:sz="2" w:space="0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7749</w:t>
            </w:r>
          </w:p>
        </w:tc>
        <w:tc>
          <w:tcPr>
            <w:tcW w:w="855" w:type="dxa"/>
            <w:vMerge w:val="continue"/>
            <w:tcBorders>
              <w:top w:val="single" w:color="A5A5A5" w:sz="2" w:space="0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top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hint="default" w:ascii="Arial" w:hAnsi="Arial" w:eastAsia="Liberation Serif" w:cs="Arial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ind w:left="158" w:leftChars="72" w:firstLine="0" w:firstLineChars="0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MOJ MALI MATEMATIČKI SVIJET 1, 2. DIO : udžbenik za 1. razred osnovne škole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ind w:left="158" w:leftChars="72" w:firstLine="0" w:firstLineChars="0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Biljana Basarić Čulk, Kristina Kostadinovska, Ivan Mrkonjić, Đurđica Salamon Padjen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udžbenik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en-US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Alka script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5A5A5" w:sz="2" w:space="0"/>
              <w:right w:val="single" w:color="A5A5A5" w:sz="2" w:space="0"/>
            </w:tcBorders>
            <w:shd w:val="clear" w:color="auto" w:fill="CCFFCC"/>
            <w:tcMar>
              <w:bottom w:w="20" w:type="dxa"/>
              <w:right w:w="20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hr-H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110,00</w:t>
            </w:r>
            <w:r>
              <w:rPr>
                <w:rFonts w:hint="default" w:ascii="Arial" w:hAnsi="Arial" w:cs="Arial"/>
                <w:sz w:val="16"/>
                <w:szCs w:val="16"/>
                <w:lang w:val="hr-HR"/>
              </w:rPr>
              <w:t xml:space="preserve"> kn</w:t>
            </w:r>
          </w:p>
          <w:p>
            <w:pPr>
              <w:pStyle w:val="7"/>
              <w:widowControl/>
              <w:jc w:val="center"/>
              <w:rPr>
                <w:rFonts w:hint="default" w:ascii="Arial" w:hAnsi="Arial" w:cs="Arial"/>
                <w:sz w:val="16"/>
                <w:szCs w:val="16"/>
                <w:lang w:val="hr-H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hr-HR"/>
              </w:rPr>
              <w:t xml:space="preserve">14,60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3"/>
        <w:tblW w:w="14900" w:type="dxa"/>
        <w:tblInd w:w="0" w:type="dxa"/>
        <w:tblBorders>
          <w:top w:val="single" w:color="A6A6A6" w:sz="4" w:space="0"/>
          <w:left w:val="single" w:color="auto" w:sz="4" w:space="0"/>
          <w:bottom w:val="single" w:color="A6A6A6" w:sz="4" w:space="0"/>
          <w:right w:val="single" w:color="A6A6A6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854"/>
        <w:gridCol w:w="5237"/>
        <w:gridCol w:w="3815"/>
        <w:gridCol w:w="1350"/>
        <w:gridCol w:w="622"/>
        <w:gridCol w:w="1253"/>
        <w:gridCol w:w="1078"/>
      </w:tblGrid>
      <w:tr>
        <w:tblPrEx>
          <w:tblBorders>
            <w:top w:val="single" w:color="A6A6A6" w:sz="4" w:space="0"/>
            <w:left w:val="single" w:color="auto" w:sz="4" w:space="0"/>
            <w:bottom w:val="single" w:color="A6A6A6" w:sz="4" w:space="0"/>
            <w:right w:val="single" w:color="A6A6A6" w:sz="4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</w:trPr>
        <w:tc>
          <w:tcPr>
            <w:tcW w:w="14900" w:type="dxa"/>
            <w:gridSpan w:val="8"/>
            <w:tcBorders>
              <w:top w:val="single" w:color="A6A6A6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Times New Roman" w:cs="Arial"/>
                <w:b/>
                <w:bCs/>
                <w:color w:val="000000"/>
                <w:kern w:val="2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kern w:val="2"/>
                <w:sz w:val="18"/>
                <w:szCs w:val="18"/>
                <w:lang w:eastAsia="hr-HR"/>
              </w:rPr>
              <w:t>PRIRODA I DRUŠTVO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0" w:hRule="atLeast"/>
        </w:trPr>
        <w:tc>
          <w:tcPr>
            <w:tcW w:w="691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000000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761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4</w:t>
            </w:r>
          </w:p>
        </w:tc>
        <w:tc>
          <w:tcPr>
            <w:tcW w:w="854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1</w:t>
            </w:r>
          </w:p>
        </w:tc>
        <w:tc>
          <w:tcPr>
            <w:tcW w:w="5237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EUREKA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1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: radni udžbenik za pomoć u učenju prirode i društva u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prvom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razredu osnovne škole s dodatnim digitalnim sadržajima</w:t>
            </w:r>
          </w:p>
        </w:tc>
        <w:tc>
          <w:tcPr>
            <w:tcW w:w="3815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Aleksandra Krampač-Grljušić,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Snježana Bakarić Palička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,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Sanja Ćorić Grgić,  Ivana Križanac, Žaklin Lukša</w:t>
            </w:r>
          </w:p>
        </w:tc>
        <w:tc>
          <w:tcPr>
            <w:tcW w:w="135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radni udžbenik</w:t>
            </w:r>
          </w:p>
        </w:tc>
        <w:tc>
          <w:tcPr>
            <w:tcW w:w="622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hr-HR"/>
              </w:rPr>
              <w:t>1.</w:t>
            </w:r>
          </w:p>
        </w:tc>
        <w:tc>
          <w:tcPr>
            <w:tcW w:w="1253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1078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129,97 k</w:t>
            </w:r>
            <w:bookmarkStart w:id="0" w:name="_GoBack"/>
            <w:bookmarkEnd w:id="0"/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n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bidi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17,25 </w:t>
            </w:r>
            <w:r>
              <w:rPr>
                <w:rFonts w:hint="default"/>
                <w:kern w:val="2"/>
              </w:rPr>
              <w:t>€</w:t>
            </w:r>
          </w:p>
        </w:tc>
      </w:tr>
    </w:tbl>
    <w:p/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BD"/>
    <w:rsid w:val="002555E0"/>
    <w:rsid w:val="0028740A"/>
    <w:rsid w:val="002C6ABB"/>
    <w:rsid w:val="00304D24"/>
    <w:rsid w:val="00365048"/>
    <w:rsid w:val="00483A57"/>
    <w:rsid w:val="005F74BD"/>
    <w:rsid w:val="009220EA"/>
    <w:rsid w:val="00A06F15"/>
    <w:rsid w:val="00A14ABD"/>
    <w:rsid w:val="00C90EC2"/>
    <w:rsid w:val="00E83E8C"/>
    <w:rsid w:val="00F042F9"/>
    <w:rsid w:val="00FA36D7"/>
    <w:rsid w:val="00FE6229"/>
    <w:rsid w:val="1232250C"/>
    <w:rsid w:val="13654F43"/>
    <w:rsid w:val="18E850F0"/>
    <w:rsid w:val="1F654201"/>
    <w:rsid w:val="35485663"/>
    <w:rsid w:val="7A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autoSpaceDE/>
      <w:autoSpaceDN w:val="0"/>
      <w:spacing w:before="0" w:beforeAutospacing="0" w:after="0" w:afterAutospacing="0"/>
      <w:ind w:left="0" w:right="0"/>
    </w:pPr>
    <w:rPr>
      <w:rFonts w:hint="default" w:ascii="Liberation Serif" w:hAnsi="Liberation Serif" w:eastAsia="Liberation Serif" w:cs="Liberation Serif"/>
      <w:kern w:val="2"/>
      <w:sz w:val="24"/>
      <w:szCs w:val="24"/>
      <w:lang w:val="en-US"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  <w:szCs w:val="24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7">
    <w:name w:val="Table Contents"/>
    <w:qFormat/>
    <w:uiPriority w:val="0"/>
    <w:pPr>
      <w:keepNext w:val="0"/>
      <w:keepLines w:val="0"/>
      <w:widowControl w:val="0"/>
      <w:suppressLineNumbers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Liberation Serif" w:hAnsi="Liberation Serif" w:eastAsia="SimSun" w:cs="Mangal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DF2F-75D4-482D-B080-7314CAA2CB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423</Words>
  <Characters>2414</Characters>
  <Lines>20</Lines>
  <Paragraphs>5</Paragraphs>
  <TotalTime>0</TotalTime>
  <ScaleCrop>false</ScaleCrop>
  <LinksUpToDate>false</LinksUpToDate>
  <CharactersWithSpaces>2832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2021-06-15T09:40:00Z</dcterms:created>
  <dc:creator>Windows User</dc:creator>
  <cp:lastModifiedBy>Korisnik</cp:lastModifiedBy>
  <cp:lastPrinted>2022-06-30T07:18:00Z</cp:lastPrinted>
  <dcterms:modified xsi:type="dcterms:W3CDTF">2023-07-08T06:59:57Z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027DB1E6329B44BA9F20BC609E29F597</vt:lpwstr>
  </property>
</Properties>
</file>