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CC63E8">
        <w:rPr>
          <w:rFonts w:ascii="Garamond" w:hAnsi="Garamond"/>
        </w:rPr>
        <w:t>4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943E71">
        <w:rPr>
          <w:rFonts w:ascii="Garamond" w:hAnsi="Garamond"/>
        </w:rPr>
        <w:t>1</w:t>
      </w:r>
      <w:r w:rsidR="00CC63E8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BA7AD8">
        <w:rPr>
          <w:rFonts w:ascii="Garamond" w:hAnsi="Garamond"/>
        </w:rPr>
        <w:t>s</w:t>
      </w:r>
      <w:r w:rsidR="00CC63E8">
        <w:rPr>
          <w:rFonts w:ascii="Garamond" w:hAnsi="Garamond"/>
        </w:rPr>
        <w:t>rpnja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C63E8">
        <w:rPr>
          <w:rFonts w:ascii="Garamond" w:hAnsi="Garamond"/>
        </w:rPr>
        <w:t>3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C42582">
        <w:rPr>
          <w:rFonts w:ascii="Garamond" w:hAnsi="Garamond"/>
        </w:rPr>
        <w:t>1</w:t>
      </w:r>
      <w:r w:rsidR="00CC63E8">
        <w:rPr>
          <w:rFonts w:ascii="Garamond" w:hAnsi="Garamond"/>
        </w:rPr>
        <w:t>3</w:t>
      </w:r>
      <w:r w:rsidRPr="00DB5B29">
        <w:rPr>
          <w:rFonts w:ascii="Garamond" w:hAnsi="Garamond"/>
        </w:rPr>
        <w:t xml:space="preserve">. </w:t>
      </w:r>
      <w:r w:rsidR="00BA7AD8">
        <w:rPr>
          <w:rFonts w:ascii="Garamond" w:hAnsi="Garamond"/>
        </w:rPr>
        <w:t>s</w:t>
      </w:r>
      <w:r w:rsidR="00CC63E8">
        <w:rPr>
          <w:rFonts w:ascii="Garamond" w:hAnsi="Garamond"/>
        </w:rPr>
        <w:t>rpnja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C63E8" w:rsidRPr="00DB5B29" w:rsidRDefault="00CC63E8" w:rsidP="00CA3ACD">
      <w:pPr>
        <w:jc w:val="center"/>
        <w:rPr>
          <w:rFonts w:ascii="Garamond" w:hAnsi="Garamond"/>
          <w:b/>
        </w:rPr>
      </w:pPr>
    </w:p>
    <w:p w:rsidR="00CC63E8" w:rsidRPr="003D3F8F" w:rsidRDefault="00CC63E8" w:rsidP="00CC63E8">
      <w:pPr>
        <w:keepNext/>
        <w:spacing w:before="240" w:after="60" w:line="360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</w:p>
    <w:p w:rsidR="00CC63E8" w:rsidRPr="00DA74A3" w:rsidRDefault="00CC63E8" w:rsidP="00CC63E8">
      <w:pPr>
        <w:pStyle w:val="Odlomakpopisa"/>
        <w:numPr>
          <w:ilvl w:val="0"/>
          <w:numId w:val="1"/>
        </w:numPr>
        <w:spacing w:line="276" w:lineRule="auto"/>
        <w:ind w:right="28"/>
        <w:jc w:val="both"/>
        <w:rPr>
          <w:rFonts w:ascii="Garamond" w:hAnsi="Garamond"/>
        </w:rPr>
      </w:pPr>
      <w:r w:rsidRPr="002841FF">
        <w:rPr>
          <w:rFonts w:ascii="Garamond" w:hAnsi="Garamond"/>
        </w:rPr>
        <w:t>Verificiranje mandata imenovanih članova Š</w:t>
      </w:r>
      <w:r>
        <w:rPr>
          <w:rFonts w:ascii="Garamond" w:hAnsi="Garamond"/>
        </w:rPr>
        <w:t>kolskog odbora</w:t>
      </w:r>
      <w:r w:rsidR="007F5C6C">
        <w:rPr>
          <w:rFonts w:ascii="Garamond" w:hAnsi="Garamond"/>
        </w:rPr>
        <w:t xml:space="preserve"> nije izvršeno zbog odsutnosti članova.</w:t>
      </w:r>
    </w:p>
    <w:p w:rsidR="00CC63E8" w:rsidRDefault="007F5C6C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zapisnik</w:t>
      </w:r>
      <w:r w:rsidR="00CC63E8" w:rsidRPr="00DA74A3">
        <w:rPr>
          <w:rFonts w:ascii="Garamond" w:hAnsi="Garamond"/>
        </w:rPr>
        <w:t xml:space="preserve"> sa </w:t>
      </w:r>
      <w:r w:rsidR="00CC63E8">
        <w:rPr>
          <w:rFonts w:ascii="Garamond" w:hAnsi="Garamond"/>
        </w:rPr>
        <w:t>2</w:t>
      </w:r>
      <w:r w:rsidR="00CC63E8" w:rsidRPr="00DA74A3">
        <w:rPr>
          <w:rFonts w:ascii="Garamond" w:hAnsi="Garamond"/>
        </w:rPr>
        <w:t>. sjednice ŠO od 1</w:t>
      </w:r>
      <w:r w:rsidR="00CC63E8">
        <w:rPr>
          <w:rFonts w:ascii="Garamond" w:hAnsi="Garamond"/>
        </w:rPr>
        <w:t>4</w:t>
      </w:r>
      <w:r w:rsidR="00CC63E8" w:rsidRPr="00DA74A3">
        <w:rPr>
          <w:rFonts w:ascii="Garamond" w:hAnsi="Garamond"/>
        </w:rPr>
        <w:t xml:space="preserve">. </w:t>
      </w:r>
      <w:r w:rsidR="00CC63E8">
        <w:rPr>
          <w:rFonts w:ascii="Garamond" w:hAnsi="Garamond"/>
        </w:rPr>
        <w:t>svibnja</w:t>
      </w:r>
      <w:r w:rsidR="00CC63E8" w:rsidRPr="00DA74A3">
        <w:rPr>
          <w:rFonts w:ascii="Garamond" w:hAnsi="Garamond"/>
        </w:rPr>
        <w:t xml:space="preserve"> 2021</w:t>
      </w:r>
      <w:r w:rsidR="00CC63E8">
        <w:rPr>
          <w:rFonts w:ascii="Garamond" w:hAnsi="Garamond"/>
        </w:rPr>
        <w:t>. godine</w:t>
      </w:r>
    </w:p>
    <w:p w:rsidR="00CC63E8" w:rsidRDefault="00D34D70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Usvojeno </w:t>
      </w:r>
      <w:r w:rsidR="00CC63E8">
        <w:rPr>
          <w:rFonts w:ascii="Garamond" w:hAnsi="Garamond"/>
        </w:rPr>
        <w:t>Izvješće o stanju sigurnosti, provođenje preventivnih programa te mjerama poduzetim u cilju zaštite prava učenika na kraju 2. polugodišta</w:t>
      </w:r>
    </w:p>
    <w:p w:rsidR="00CC63E8" w:rsidRPr="00DA74A3" w:rsidRDefault="00D34D70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Donesena Odluka </w:t>
      </w:r>
      <w:r w:rsidR="00CC63E8">
        <w:rPr>
          <w:rFonts w:ascii="Garamond" w:hAnsi="Garamond"/>
        </w:rPr>
        <w:t>o osnutku učeničke zadruge</w:t>
      </w:r>
    </w:p>
    <w:p w:rsidR="00CC63E8" w:rsidRDefault="00CC63E8" w:rsidP="00CC63E8">
      <w:pPr>
        <w:spacing w:line="360" w:lineRule="auto"/>
        <w:ind w:left="708" w:right="28"/>
        <w:jc w:val="both"/>
        <w:rPr>
          <w:rFonts w:ascii="Garamond" w:hAnsi="Garamond"/>
          <w:szCs w:val="22"/>
        </w:rPr>
      </w:pP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811C48" w:rsidP="00BA7AD8">
      <w:pPr>
        <w:spacing w:line="360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6D45"/>
    <w:multiLevelType w:val="hybridMultilevel"/>
    <w:tmpl w:val="3336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7F5C6C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0B8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36</cp:revision>
  <cp:lastPrinted>2019-04-11T11:17:00Z</cp:lastPrinted>
  <dcterms:created xsi:type="dcterms:W3CDTF">2018-10-04T07:38:00Z</dcterms:created>
  <dcterms:modified xsi:type="dcterms:W3CDTF">2021-07-13T08:46:00Z</dcterms:modified>
</cp:coreProperties>
</file>